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42" w:rsidRDefault="00571542" w:rsidP="004D3DF9">
      <w:pPr>
        <w:spacing w:after="0" w:line="360" w:lineRule="auto"/>
        <w:ind w:left="-567" w:firstLine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091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542" w:rsidRDefault="00571542" w:rsidP="004D3DF9">
      <w:pPr>
        <w:spacing w:after="0" w:line="360" w:lineRule="auto"/>
        <w:ind w:left="-567"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571542" w:rsidRDefault="00571542" w:rsidP="004D3DF9">
      <w:pPr>
        <w:spacing w:after="0" w:line="360" w:lineRule="auto"/>
        <w:ind w:left="-567"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571542" w:rsidRDefault="00571542" w:rsidP="004D3DF9">
      <w:pPr>
        <w:spacing w:after="0" w:line="360" w:lineRule="auto"/>
        <w:ind w:left="-567"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6867DF" w:rsidRPr="004D3DF9" w:rsidRDefault="00EB6B88" w:rsidP="004D3DF9">
      <w:pPr>
        <w:spacing w:after="0"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4D3DF9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4D3DF9">
        <w:rPr>
          <w:rFonts w:ascii="Times New Roman" w:hAnsi="Times New Roman"/>
          <w:sz w:val="28"/>
          <w:szCs w:val="28"/>
        </w:rPr>
        <w:t xml:space="preserve"> С</w:t>
      </w:r>
      <w:r w:rsidR="00EC3936" w:rsidRPr="004D3DF9">
        <w:rPr>
          <w:rFonts w:ascii="Times New Roman" w:hAnsi="Times New Roman"/>
          <w:sz w:val="28"/>
          <w:szCs w:val="28"/>
        </w:rPr>
        <w:t>воевременное выявление проблем в речевом развитии  и оказание необходимой логопедической помощи детям дошкольного возраста.</w:t>
      </w:r>
    </w:p>
    <w:p w:rsidR="0027095F" w:rsidRPr="004D3DF9" w:rsidRDefault="0027095F" w:rsidP="004D3DF9">
      <w:pPr>
        <w:spacing w:after="0"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4D3DF9">
        <w:rPr>
          <w:rFonts w:ascii="Times New Roman" w:hAnsi="Times New Roman"/>
          <w:sz w:val="28"/>
          <w:szCs w:val="28"/>
        </w:rPr>
        <w:t>Задачи коррекционно-образовательной деятельности</w:t>
      </w:r>
    </w:p>
    <w:p w:rsidR="0027095F" w:rsidRPr="004D3DF9" w:rsidRDefault="0027095F" w:rsidP="004D3DF9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4D3DF9">
        <w:rPr>
          <w:rFonts w:ascii="Times New Roman" w:hAnsi="Times New Roman"/>
          <w:sz w:val="28"/>
          <w:szCs w:val="28"/>
        </w:rPr>
        <w:t>Развитие у детей всех компонентов устной речи (произносительной стороны речи, лексическо-грамматического строя речи, связной речи – диалогической и монологической  форм) в различных формах и видах детской деятельности.</w:t>
      </w:r>
    </w:p>
    <w:p w:rsidR="0027095F" w:rsidRPr="004D3DF9" w:rsidRDefault="0027095F" w:rsidP="004D3DF9">
      <w:pPr>
        <w:pStyle w:val="a3"/>
        <w:numPr>
          <w:ilvl w:val="0"/>
          <w:numId w:val="1"/>
        </w:num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4D3DF9">
        <w:rPr>
          <w:rFonts w:ascii="Times New Roman" w:hAnsi="Times New Roman"/>
          <w:sz w:val="28"/>
          <w:szCs w:val="28"/>
        </w:rPr>
        <w:t>Формирование у воспитанников свободного общения с взрослыми и детьми.</w:t>
      </w:r>
    </w:p>
    <w:p w:rsidR="0027095F" w:rsidRPr="004D3DF9" w:rsidRDefault="0027095F" w:rsidP="004D3DF9">
      <w:pPr>
        <w:pStyle w:val="a3"/>
        <w:numPr>
          <w:ilvl w:val="0"/>
          <w:numId w:val="1"/>
        </w:numPr>
        <w:spacing w:line="36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4D3DF9">
        <w:rPr>
          <w:rFonts w:ascii="Times New Roman" w:hAnsi="Times New Roman"/>
          <w:sz w:val="28"/>
          <w:szCs w:val="28"/>
        </w:rPr>
        <w:t>Практическое овладение воспитанниками нормами устной речи.</w:t>
      </w:r>
    </w:p>
    <w:p w:rsidR="0027095F" w:rsidRDefault="0027095F" w:rsidP="0027095F">
      <w:pPr>
        <w:pStyle w:val="a3"/>
        <w:ind w:left="0"/>
        <w:rPr>
          <w:rFonts w:ascii="Times New Roman" w:hAnsi="Times New Roman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39"/>
        <w:gridCol w:w="2126"/>
      </w:tblGrid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</w:tr>
      <w:tr w:rsidR="0027095F" w:rsidRPr="004D3DF9" w:rsidTr="004D3DF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DF9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27095F" w:rsidRPr="004D3DF9" w:rsidRDefault="0027095F" w:rsidP="004D3DF9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Диагностическое и коррекционно-образовательное направление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 xml:space="preserve">Обследование речи детей, комплектование </w:t>
            </w:r>
            <w:proofErr w:type="spellStart"/>
            <w:r w:rsidRPr="004D3DF9">
              <w:rPr>
                <w:rFonts w:ascii="Times New Roman" w:hAnsi="Times New Roman"/>
                <w:sz w:val="24"/>
                <w:szCs w:val="24"/>
              </w:rPr>
              <w:t>логопункта</w:t>
            </w:r>
            <w:proofErr w:type="spellEnd"/>
            <w:r w:rsidRPr="004D3DF9">
              <w:rPr>
                <w:rFonts w:ascii="Times New Roman" w:hAnsi="Times New Roman"/>
                <w:sz w:val="24"/>
                <w:szCs w:val="24"/>
              </w:rPr>
              <w:t>, заполнение речевых карт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Сентябрь, 1-2 недели октября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 xml:space="preserve">Комплектование дошкольников для </w:t>
            </w:r>
            <w:proofErr w:type="spellStart"/>
            <w:r w:rsidRPr="004D3DF9">
              <w:rPr>
                <w:rFonts w:ascii="Times New Roman" w:hAnsi="Times New Roman"/>
                <w:sz w:val="24"/>
                <w:szCs w:val="24"/>
              </w:rPr>
              <w:t>индивидуально-подгруппо</w:t>
            </w:r>
            <w:proofErr w:type="spellEnd"/>
            <w:r w:rsidRPr="004D3D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вой </w:t>
            </w:r>
            <w:r w:rsidRPr="004D3DF9">
              <w:rPr>
                <w:rFonts w:ascii="Times New Roman" w:hAnsi="Times New Roman"/>
                <w:sz w:val="24"/>
                <w:szCs w:val="24"/>
              </w:rPr>
              <w:t>работы с учетом возраста, логопедического заключения, результатов речевой диагностики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По результатам диагностики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Индивидуальное логопедическое обследование детей и консультирование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 xml:space="preserve">Логопедический мониторинг (выявление динамики в </w:t>
            </w:r>
            <w:proofErr w:type="spellStart"/>
            <w:r w:rsidRPr="004D3DF9">
              <w:rPr>
                <w:rFonts w:ascii="Times New Roman" w:hAnsi="Times New Roman"/>
                <w:sz w:val="24"/>
                <w:szCs w:val="24"/>
              </w:rPr>
              <w:t>коррекционно-образова-тельном</w:t>
            </w:r>
            <w:proofErr w:type="spell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процессе); отражение его результатов в речевых картах, при </w:t>
            </w:r>
            <w:proofErr w:type="gramStart"/>
            <w:r w:rsidRPr="004D3DF9">
              <w:rPr>
                <w:rFonts w:ascii="Times New Roman" w:hAnsi="Times New Roman"/>
                <w:sz w:val="24"/>
                <w:szCs w:val="24"/>
              </w:rPr>
              <w:t>необходимости-корректировка</w:t>
            </w:r>
            <w:proofErr w:type="gram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планов индивидуальной и подгрупповой работы с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 xml:space="preserve">Обследование детей массовых групп с целью выявления речевой патологии (для комплектации </w:t>
            </w:r>
            <w:proofErr w:type="spellStart"/>
            <w:r w:rsidRPr="004D3DF9">
              <w:rPr>
                <w:rFonts w:ascii="Times New Roman" w:hAnsi="Times New Roman"/>
                <w:sz w:val="24"/>
                <w:szCs w:val="24"/>
              </w:rPr>
              <w:t>логопункта</w:t>
            </w:r>
            <w:proofErr w:type="spellEnd"/>
            <w:r w:rsidRPr="004D3D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Февраль-май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4D3DF9">
              <w:rPr>
                <w:rFonts w:ascii="Times New Roman" w:hAnsi="Times New Roman"/>
                <w:sz w:val="24"/>
                <w:szCs w:val="24"/>
              </w:rPr>
              <w:t>фронтальных</w:t>
            </w:r>
            <w:proofErr w:type="gram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(подгрупповых) логопедических НОД по формированию правильного звукопроизношения, лексико-грамматического строя речи и связной речи; подготовка к обучению грамоте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4D3D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учебного года согласно сетке НОД и периоду обучения</w:t>
            </w:r>
          </w:p>
        </w:tc>
      </w:tr>
      <w:tr w:rsidR="007F62D1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D1" w:rsidRPr="004D3DF9" w:rsidRDefault="007F62D1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Участие на конкурсах различного уровня, развлекательных мероприятиях.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D1" w:rsidRPr="004D3DF9" w:rsidRDefault="007F62D1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4D3D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27095F" w:rsidRPr="004D3DF9" w:rsidTr="004D3DF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DF9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E3" w:rsidRPr="004D3DF9" w:rsidRDefault="002A0FE3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Ежеквартальная консультационная работа (Приложение 1)</w:t>
            </w:r>
          </w:p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Ознакомление с новинками специальной литературы.</w:t>
            </w:r>
          </w:p>
          <w:p w:rsidR="006867D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Совместное проведение родительских собраний</w:t>
            </w:r>
          </w:p>
          <w:p w:rsidR="006867D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Сотрудничество с узкими специалистами ДОУ</w:t>
            </w:r>
            <w:r w:rsidR="006867DF" w:rsidRPr="004D3DF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D3DF9">
              <w:rPr>
                <w:rFonts w:ascii="Times New Roman" w:hAnsi="Times New Roman"/>
                <w:sz w:val="24"/>
                <w:szCs w:val="24"/>
              </w:rPr>
              <w:t>Педагогом-психологом, музыкальным руководителем, медицинск</w:t>
            </w:r>
            <w:r w:rsidR="00EB6B88" w:rsidRPr="004D3DF9">
              <w:rPr>
                <w:rFonts w:ascii="Times New Roman" w:hAnsi="Times New Roman"/>
                <w:sz w:val="24"/>
                <w:szCs w:val="24"/>
              </w:rPr>
              <w:t>ой сестрой</w:t>
            </w:r>
            <w:r w:rsidR="00A9413E" w:rsidRPr="004D3D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F62D1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6867DF" w:rsidRPr="004D3DF9">
              <w:rPr>
                <w:rFonts w:ascii="Times New Roman" w:hAnsi="Times New Roman"/>
                <w:sz w:val="24"/>
                <w:szCs w:val="24"/>
              </w:rPr>
              <w:t>и</w:t>
            </w:r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проведени</w:t>
            </w:r>
            <w:r w:rsidR="006867DF" w:rsidRPr="004D3DF9">
              <w:rPr>
                <w:rFonts w:ascii="Times New Roman" w:hAnsi="Times New Roman"/>
                <w:sz w:val="24"/>
                <w:szCs w:val="24"/>
              </w:rPr>
              <w:t>е</w:t>
            </w:r>
            <w:r w:rsidRPr="004D3DF9">
              <w:rPr>
                <w:rFonts w:ascii="Times New Roman" w:hAnsi="Times New Roman"/>
                <w:sz w:val="24"/>
                <w:szCs w:val="24"/>
              </w:rPr>
              <w:t xml:space="preserve"> семинаров, педсоветов в ДОУ</w:t>
            </w:r>
            <w:r w:rsidR="006867DF" w:rsidRPr="004D3D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7F62D1" w:rsidRPr="004D3DF9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="007F62D1" w:rsidRPr="004D3DF9">
              <w:rPr>
                <w:rFonts w:ascii="Times New Roman" w:hAnsi="Times New Roman"/>
                <w:sz w:val="24"/>
                <w:szCs w:val="24"/>
              </w:rPr>
              <w:t>, педагогических конференциях, конкурсах различного уровня.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4D3D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27095F" w:rsidRPr="004D3DF9" w:rsidTr="004D3DF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D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III.</w:t>
            </w:r>
            <w:r w:rsidRPr="004D3DF9">
              <w:rPr>
                <w:rFonts w:ascii="Times New Roman" w:hAnsi="Times New Roman"/>
                <w:b/>
                <w:sz w:val="24"/>
                <w:szCs w:val="24"/>
              </w:rPr>
              <w:t xml:space="preserve"> Работа с родителями.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Сбор анамнестических данных.</w:t>
            </w:r>
          </w:p>
          <w:p w:rsidR="0027095F" w:rsidRPr="004D3DF9" w:rsidRDefault="006867D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Индивидуальное о</w:t>
            </w:r>
            <w:r w:rsidR="0027095F" w:rsidRPr="004D3DF9">
              <w:rPr>
                <w:rFonts w:ascii="Times New Roman" w:hAnsi="Times New Roman"/>
                <w:sz w:val="24"/>
                <w:szCs w:val="24"/>
              </w:rPr>
              <w:t>знакомление с результатами речевого обследования на начало</w:t>
            </w:r>
            <w:r w:rsidRPr="004D3DF9">
              <w:rPr>
                <w:rFonts w:ascii="Times New Roman" w:hAnsi="Times New Roman"/>
                <w:sz w:val="24"/>
                <w:szCs w:val="24"/>
              </w:rPr>
              <w:t>/</w:t>
            </w:r>
            <w:r w:rsidR="0027095F" w:rsidRPr="004D3DF9">
              <w:rPr>
                <w:rFonts w:ascii="Times New Roman" w:hAnsi="Times New Roman"/>
                <w:sz w:val="24"/>
                <w:szCs w:val="24"/>
              </w:rPr>
              <w:t>конец учебного года.</w:t>
            </w:r>
          </w:p>
          <w:p w:rsidR="002A0FE3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Еже</w:t>
            </w:r>
            <w:r w:rsidR="002A0FE3" w:rsidRPr="004D3DF9">
              <w:rPr>
                <w:rFonts w:ascii="Times New Roman" w:hAnsi="Times New Roman"/>
                <w:sz w:val="24"/>
                <w:szCs w:val="24"/>
              </w:rPr>
              <w:t>квартальная</w:t>
            </w:r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консультационная работа </w:t>
            </w:r>
            <w:r w:rsidR="002A0FE3" w:rsidRPr="004D3DF9">
              <w:rPr>
                <w:rFonts w:ascii="Times New Roman" w:hAnsi="Times New Roman"/>
                <w:sz w:val="24"/>
                <w:szCs w:val="24"/>
              </w:rPr>
              <w:t>(Приложение 1)</w:t>
            </w:r>
          </w:p>
          <w:p w:rsidR="0027095F" w:rsidRPr="004D3DF9" w:rsidRDefault="002A0FE3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lastRenderedPageBreak/>
              <w:t>Видео уроки</w:t>
            </w:r>
            <w:r w:rsidR="0027095F" w:rsidRPr="004D3DF9">
              <w:rPr>
                <w:rFonts w:ascii="Times New Roman" w:hAnsi="Times New Roman"/>
                <w:sz w:val="24"/>
                <w:szCs w:val="24"/>
              </w:rPr>
              <w:t xml:space="preserve"> по выполнению домашних заданий</w:t>
            </w:r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логопеда</w:t>
            </w:r>
          </w:p>
          <w:p w:rsidR="007F62D1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собраний, «круглых столов», </w:t>
            </w:r>
            <w:r w:rsidR="002A0FE3" w:rsidRPr="004D3DF9">
              <w:rPr>
                <w:rFonts w:ascii="Times New Roman" w:hAnsi="Times New Roman"/>
                <w:sz w:val="24"/>
                <w:szCs w:val="24"/>
              </w:rPr>
              <w:t>открытых индивидуальных и подгрупповых НОД, тренинги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4D3D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27095F" w:rsidRPr="004D3DF9" w:rsidTr="004D3DF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D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4D3DF9">
              <w:rPr>
                <w:rFonts w:ascii="Times New Roman" w:hAnsi="Times New Roman"/>
                <w:b/>
                <w:sz w:val="24"/>
                <w:szCs w:val="24"/>
              </w:rPr>
              <w:t>. Связь со специалистами</w:t>
            </w:r>
            <w:r w:rsidR="00770D23" w:rsidRPr="004D3D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D3DF9">
              <w:rPr>
                <w:rFonts w:ascii="Times New Roman" w:hAnsi="Times New Roman"/>
                <w:b/>
                <w:sz w:val="24"/>
                <w:szCs w:val="24"/>
              </w:rPr>
              <w:t>района (работа по повышению квалификации)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Посещение методического объединения (МО) учителей-логопедов района.</w:t>
            </w:r>
          </w:p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Распространение опыта работы на уровне района.</w:t>
            </w:r>
          </w:p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Работа с методической литературой.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4D3D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27095F" w:rsidRPr="004D3DF9" w:rsidTr="004D3DF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4D3DF9">
              <w:rPr>
                <w:rFonts w:ascii="Times New Roman" w:hAnsi="Times New Roman"/>
                <w:b/>
                <w:sz w:val="24"/>
                <w:szCs w:val="24"/>
              </w:rPr>
              <w:t>. Создание предметно-развивающей среды в логопедическом кабинете.</w:t>
            </w:r>
          </w:p>
        </w:tc>
      </w:tr>
      <w:tr w:rsidR="0027095F" w:rsidRPr="004D3DF9" w:rsidTr="004D3DF9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Подготовка кабинета к учебному году.</w:t>
            </w:r>
          </w:p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 xml:space="preserve">Оснащение кабинета дидактическими </w:t>
            </w:r>
            <w:r w:rsidR="00770D23" w:rsidRPr="004D3DF9">
              <w:rPr>
                <w:rFonts w:ascii="Times New Roman" w:hAnsi="Times New Roman"/>
                <w:sz w:val="24"/>
                <w:szCs w:val="24"/>
              </w:rPr>
              <w:t xml:space="preserve">и методическими </w:t>
            </w:r>
            <w:r w:rsidRPr="004D3DF9">
              <w:rPr>
                <w:rFonts w:ascii="Times New Roman" w:hAnsi="Times New Roman"/>
                <w:sz w:val="24"/>
                <w:szCs w:val="24"/>
              </w:rPr>
              <w:t>пособиями для осуществления коррекционно-образовательной и диагностической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5F" w:rsidRPr="004D3DF9" w:rsidRDefault="0027095F" w:rsidP="004D3D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4D3D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</w:tbl>
    <w:p w:rsidR="006F2C3E" w:rsidRDefault="006F2C3E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6F2C3E" w:rsidRDefault="006F2C3E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6F2C3E" w:rsidRDefault="006F2C3E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6F2C3E" w:rsidRDefault="006F2C3E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6F2C3E" w:rsidRDefault="006F2C3E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6F2C3E" w:rsidRDefault="006F2C3E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Default="004D3DF9" w:rsidP="00F558EA">
      <w:pPr>
        <w:pStyle w:val="a3"/>
        <w:jc w:val="right"/>
        <w:rPr>
          <w:rFonts w:ascii="Times New Roman" w:hAnsi="Times New Roman"/>
          <w:lang w:val="tt-RU"/>
        </w:rPr>
      </w:pPr>
    </w:p>
    <w:p w:rsidR="004D3DF9" w:rsidRPr="004D3DF9" w:rsidRDefault="004D3DF9" w:rsidP="004D3DF9">
      <w:pPr>
        <w:rPr>
          <w:rFonts w:ascii="Times New Roman" w:hAnsi="Times New Roman"/>
          <w:lang w:val="tt-RU"/>
        </w:rPr>
      </w:pPr>
    </w:p>
    <w:p w:rsidR="00F558EA" w:rsidRPr="004D3DF9" w:rsidRDefault="00F558EA" w:rsidP="004D3DF9">
      <w:pPr>
        <w:pStyle w:val="a3"/>
        <w:jc w:val="right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  <w:r w:rsidRPr="004D3DF9">
        <w:rPr>
          <w:rFonts w:ascii="Times New Roman" w:hAnsi="Times New Roman"/>
          <w:b/>
          <w:sz w:val="28"/>
          <w:szCs w:val="28"/>
          <w:lang w:val="tt-RU"/>
        </w:rPr>
        <w:lastRenderedPageBreak/>
        <w:t>Приложение №1</w:t>
      </w:r>
    </w:p>
    <w:tbl>
      <w:tblPr>
        <w:tblStyle w:val="a4"/>
        <w:tblW w:w="0" w:type="auto"/>
        <w:tblLook w:val="04A0"/>
      </w:tblPr>
      <w:tblGrid>
        <w:gridCol w:w="4957"/>
        <w:gridCol w:w="2693"/>
        <w:gridCol w:w="1695"/>
      </w:tblGrid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Аудитория</w:t>
            </w:r>
          </w:p>
        </w:tc>
        <w:tc>
          <w:tcPr>
            <w:tcW w:w="1695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Почему заговорить бывает трудно?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1695" w:type="dxa"/>
            <w:vMerge w:val="restart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Развитие речи ребенка третьего года жизни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Особенности общения 3-х летних детей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Характеристика речи детей средней группы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Речевые игры по дороге домой для детей 5-6 лет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Развитие речи детей 6-7 лет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Как нельзя разговаривать малышом или как нужно говорить с ребенком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1695" w:type="dxa"/>
            <w:vMerge w:val="restart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Развиваем пальчики – стимулируем речевое развитие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Читаем книги – развиваем речь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Дыхательные упражнения в игровой форме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Советы родителям по заучиванию стихов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 xml:space="preserve">Что нужно знать родителям </w:t>
            </w:r>
            <w:proofErr w:type="spellStart"/>
            <w:r w:rsidRPr="004D3DF9">
              <w:rPr>
                <w:rFonts w:ascii="Times New Roman" w:hAnsi="Times New Roman"/>
                <w:sz w:val="24"/>
                <w:szCs w:val="24"/>
              </w:rPr>
              <w:t>леворуких</w:t>
            </w:r>
            <w:proofErr w:type="spellEnd"/>
            <w:r w:rsidRPr="004D3DF9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Речь начинается со звукоподражания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1695" w:type="dxa"/>
            <w:vMerge w:val="restart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Как научить малыша произносить звуки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В каком возрасте пора показать ребенка логопеду?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Особенности развития речи детей 4-5 лет. Причины нарушения речевого развития.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Нужно ли обучать чтению 5-6 лет?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EA" w:rsidRPr="004D3DF9" w:rsidTr="004D3DF9">
        <w:tc>
          <w:tcPr>
            <w:tcW w:w="4957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Как  подготовить ребенка к школе?</w:t>
            </w:r>
          </w:p>
        </w:tc>
        <w:tc>
          <w:tcPr>
            <w:tcW w:w="2693" w:type="dxa"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DF9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695" w:type="dxa"/>
            <w:vMerge/>
            <w:vAlign w:val="center"/>
          </w:tcPr>
          <w:p w:rsidR="00F558EA" w:rsidRPr="004D3DF9" w:rsidRDefault="00F558EA" w:rsidP="004D3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095F" w:rsidRDefault="0027095F" w:rsidP="0027095F">
      <w:pPr>
        <w:pStyle w:val="a3"/>
        <w:rPr>
          <w:rFonts w:ascii="Times New Roman" w:hAnsi="Times New Roman"/>
          <w:lang w:val="tt-RU"/>
        </w:rPr>
      </w:pPr>
    </w:p>
    <w:p w:rsidR="0027095F" w:rsidRDefault="0027095F" w:rsidP="0027095F">
      <w:pPr>
        <w:pStyle w:val="a3"/>
        <w:rPr>
          <w:rFonts w:ascii="Times New Roman" w:hAnsi="Times New Roman"/>
          <w:lang w:val="tt-RU"/>
        </w:rPr>
      </w:pPr>
    </w:p>
    <w:p w:rsidR="0027095F" w:rsidRDefault="0027095F" w:rsidP="0027095F">
      <w:pPr>
        <w:pStyle w:val="a3"/>
        <w:rPr>
          <w:rFonts w:ascii="Times New Roman" w:hAnsi="Times New Roman"/>
          <w:lang w:val="tt-RU"/>
        </w:rPr>
      </w:pPr>
    </w:p>
    <w:p w:rsidR="0048586F" w:rsidRDefault="0048586F"/>
    <w:sectPr w:rsidR="0048586F" w:rsidSect="006F2C3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6AE"/>
    <w:multiLevelType w:val="hybridMultilevel"/>
    <w:tmpl w:val="F4F87644"/>
    <w:lvl w:ilvl="0" w:tplc="7F647EA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254884"/>
    <w:multiLevelType w:val="hybridMultilevel"/>
    <w:tmpl w:val="E326C68A"/>
    <w:lvl w:ilvl="0" w:tplc="8234A25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7095F"/>
    <w:rsid w:val="0027095F"/>
    <w:rsid w:val="002A0FE3"/>
    <w:rsid w:val="0048586F"/>
    <w:rsid w:val="00486318"/>
    <w:rsid w:val="004D3DF9"/>
    <w:rsid w:val="00571542"/>
    <w:rsid w:val="005C2BAE"/>
    <w:rsid w:val="006867DF"/>
    <w:rsid w:val="006F2C3E"/>
    <w:rsid w:val="00770D23"/>
    <w:rsid w:val="007F62D1"/>
    <w:rsid w:val="008312F6"/>
    <w:rsid w:val="009622EA"/>
    <w:rsid w:val="009A40C7"/>
    <w:rsid w:val="00A9413E"/>
    <w:rsid w:val="00EB6B88"/>
    <w:rsid w:val="00EC3936"/>
    <w:rsid w:val="00F55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95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95F"/>
    <w:pPr>
      <w:ind w:left="720"/>
      <w:contextualSpacing/>
    </w:pPr>
    <w:rPr>
      <w:rFonts w:eastAsia="Calibri"/>
    </w:rPr>
  </w:style>
  <w:style w:type="paragraph" w:customStyle="1" w:styleId="c33">
    <w:name w:val="c33"/>
    <w:basedOn w:val="a"/>
    <w:uiPriority w:val="99"/>
    <w:rsid w:val="0027095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c7c72">
    <w:name w:val="c7 c72"/>
    <w:basedOn w:val="a0"/>
    <w:uiPriority w:val="99"/>
    <w:rsid w:val="0027095F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39"/>
    <w:rsid w:val="00F55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1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5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Марат</cp:lastModifiedBy>
  <cp:revision>12</cp:revision>
  <dcterms:created xsi:type="dcterms:W3CDTF">2021-12-13T06:02:00Z</dcterms:created>
  <dcterms:modified xsi:type="dcterms:W3CDTF">2021-12-29T11:07:00Z</dcterms:modified>
</cp:coreProperties>
</file>